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E4898" w14:textId="77777777" w:rsidR="009F5ABA" w:rsidRDefault="00000000">
      <w:r>
        <w:rPr>
          <w:b/>
          <w:sz w:val="28"/>
        </w:rPr>
        <w:t>Erick Rojas</w:t>
      </w:r>
    </w:p>
    <w:p w14:paraId="2663C4B7" w14:textId="3BC5D03A" w:rsidR="009F5ABA" w:rsidRPr="00074618" w:rsidRDefault="00074618">
      <w:r w:rsidRPr="00074618">
        <w:rPr>
          <w:sz w:val="21"/>
        </w:rPr>
        <w:t>Irving, TX | 818-860-8536 | rrickrod@icloud.com</w:t>
      </w:r>
    </w:p>
    <w:p w14:paraId="5C7E5D9F" w14:textId="77777777" w:rsidR="009F5ABA" w:rsidRPr="00695A4A" w:rsidRDefault="00000000">
      <w:r w:rsidRPr="00695A4A">
        <w:rPr>
          <w:sz w:val="21"/>
        </w:rPr>
        <w:t>linkedin.com/in/</w:t>
      </w:r>
      <w:proofErr w:type="spellStart"/>
      <w:r w:rsidRPr="00695A4A">
        <w:rPr>
          <w:sz w:val="21"/>
        </w:rPr>
        <w:t>edrod</w:t>
      </w:r>
      <w:proofErr w:type="spellEnd"/>
    </w:p>
    <w:p w14:paraId="76DA7EFD" w14:textId="77777777" w:rsidR="009F5ABA" w:rsidRDefault="00000000">
      <w:r w:rsidRPr="00074618">
        <w:rPr>
          <w:b/>
        </w:rPr>
        <w:br/>
      </w:r>
      <w:r>
        <w:rPr>
          <w:b/>
        </w:rPr>
        <w:t>Professional Summary</w:t>
      </w:r>
    </w:p>
    <w:p w14:paraId="3746B522" w14:textId="3C1B7667" w:rsidR="009F5ABA" w:rsidRDefault="00000000">
      <w:r>
        <w:rPr>
          <w:sz w:val="21"/>
        </w:rPr>
        <w:t>Senior Technical Designer with 1</w:t>
      </w:r>
      <w:r w:rsidR="00695A4A">
        <w:rPr>
          <w:sz w:val="21"/>
        </w:rPr>
        <w:t>5</w:t>
      </w:r>
      <w:r>
        <w:rPr>
          <w:sz w:val="21"/>
        </w:rPr>
        <w:t xml:space="preserve">+ years in men’s </w:t>
      </w:r>
      <w:proofErr w:type="gramStart"/>
      <w:r>
        <w:rPr>
          <w:sz w:val="21"/>
        </w:rPr>
        <w:t>apparel—</w:t>
      </w:r>
      <w:proofErr w:type="gramEnd"/>
      <w:r>
        <w:rPr>
          <w:sz w:val="21"/>
        </w:rPr>
        <w:t>specializing in Big &amp; Tall, denim, underwear, and performance basics. Proven leader in fit development, tech pack optimization, and cross-functional collaboration. Trusted to drive quality and consistency across multi-brand product lines at JCPenney.</w:t>
      </w:r>
    </w:p>
    <w:p w14:paraId="2E9FB1B2" w14:textId="77777777" w:rsidR="009F5ABA" w:rsidRDefault="00000000">
      <w:r>
        <w:rPr>
          <w:b/>
        </w:rPr>
        <w:br/>
        <w:t>Core Skills</w:t>
      </w:r>
    </w:p>
    <w:p w14:paraId="3F70B30F" w14:textId="77777777" w:rsidR="009F5ABA" w:rsidRDefault="00000000">
      <w:pPr>
        <w:pStyle w:val="ListBullet"/>
      </w:pPr>
      <w:r>
        <w:rPr>
          <w:sz w:val="21"/>
        </w:rPr>
        <w:t>Big &amp; Tall Fit Strategy</w:t>
      </w:r>
    </w:p>
    <w:p w14:paraId="61922588" w14:textId="77777777" w:rsidR="009F5ABA" w:rsidRDefault="00000000">
      <w:pPr>
        <w:pStyle w:val="ListBullet"/>
      </w:pPr>
      <w:r>
        <w:rPr>
          <w:sz w:val="21"/>
        </w:rPr>
        <w:t>Denim &amp; Underwear Construction</w:t>
      </w:r>
    </w:p>
    <w:p w14:paraId="3EB6BF81" w14:textId="77777777" w:rsidR="009F5ABA" w:rsidRDefault="00000000">
      <w:pPr>
        <w:pStyle w:val="ListBullet"/>
      </w:pPr>
      <w:r>
        <w:rPr>
          <w:sz w:val="21"/>
        </w:rPr>
        <w:t>Tech Pack Creation (Illustrator, PLM)</w:t>
      </w:r>
    </w:p>
    <w:p w14:paraId="03DD7D53" w14:textId="77777777" w:rsidR="009F5ABA" w:rsidRDefault="00000000">
      <w:pPr>
        <w:pStyle w:val="ListBullet"/>
      </w:pPr>
      <w:r>
        <w:rPr>
          <w:sz w:val="21"/>
        </w:rPr>
        <w:t>Pattern Correction &amp; Grading</w:t>
      </w:r>
    </w:p>
    <w:p w14:paraId="631D9B3D" w14:textId="77777777" w:rsidR="009F5ABA" w:rsidRDefault="00000000">
      <w:pPr>
        <w:pStyle w:val="ListBullet"/>
      </w:pPr>
      <w:r>
        <w:rPr>
          <w:sz w:val="21"/>
        </w:rPr>
        <w:t>Sample Fit Review &amp; Vendor Communication</w:t>
      </w:r>
    </w:p>
    <w:p w14:paraId="01D954F2" w14:textId="77777777" w:rsidR="009F5ABA" w:rsidRDefault="00000000">
      <w:pPr>
        <w:pStyle w:val="ListBullet"/>
      </w:pPr>
      <w:r>
        <w:rPr>
          <w:sz w:val="21"/>
        </w:rPr>
        <w:t>Inclusive/Adaptive Apparel Development</w:t>
      </w:r>
    </w:p>
    <w:p w14:paraId="099C7CF8" w14:textId="5DB4B000" w:rsidR="009F5ABA" w:rsidRDefault="00000000">
      <w:pPr>
        <w:pStyle w:val="ListBullet"/>
      </w:pPr>
      <w:r>
        <w:rPr>
          <w:sz w:val="21"/>
        </w:rPr>
        <w:t>3D Design</w:t>
      </w:r>
      <w:r w:rsidR="00074618">
        <w:rPr>
          <w:sz w:val="21"/>
        </w:rPr>
        <w:t xml:space="preserve"> (</w:t>
      </w:r>
      <w:proofErr w:type="spellStart"/>
      <w:r w:rsidR="00074618">
        <w:rPr>
          <w:sz w:val="21"/>
        </w:rPr>
        <w:t>tukatech</w:t>
      </w:r>
      <w:proofErr w:type="spellEnd"/>
      <w:r w:rsidR="00074618">
        <w:rPr>
          <w:sz w:val="21"/>
        </w:rPr>
        <w:t>)</w:t>
      </w:r>
      <w:r>
        <w:rPr>
          <w:sz w:val="21"/>
        </w:rPr>
        <w:t xml:space="preserve"> (CLO3D)</w:t>
      </w:r>
    </w:p>
    <w:p w14:paraId="5372DA49" w14:textId="77777777" w:rsidR="009F5ABA" w:rsidRDefault="00000000">
      <w:r>
        <w:rPr>
          <w:b/>
        </w:rPr>
        <w:br/>
        <w:t>Experience</w:t>
      </w:r>
    </w:p>
    <w:p w14:paraId="7D7E9B27" w14:textId="77777777" w:rsidR="00074618" w:rsidRDefault="00000000">
      <w:r>
        <w:rPr>
          <w:b/>
          <w:sz w:val="21"/>
        </w:rPr>
        <w:t>JCPenney – Plano, TX</w:t>
      </w:r>
    </w:p>
    <w:p w14:paraId="72C27518" w14:textId="550A0C16" w:rsidR="009F5ABA" w:rsidRDefault="00000000">
      <w:r>
        <w:rPr>
          <w:sz w:val="21"/>
        </w:rPr>
        <w:t xml:space="preserve"> Technical Designer | Jul 2024 – Present</w:t>
      </w:r>
    </w:p>
    <w:p w14:paraId="29130D56" w14:textId="4F86E592" w:rsidR="009F5ABA" w:rsidRDefault="00000000">
      <w:pPr>
        <w:pStyle w:val="ListBullet"/>
      </w:pPr>
      <w:r>
        <w:rPr>
          <w:sz w:val="21"/>
        </w:rPr>
        <w:t>Lead tech for Mutual Weave, Shaq XLG, and all men’s underwear and denim across brands</w:t>
      </w:r>
    </w:p>
    <w:p w14:paraId="5AF35A35" w14:textId="2DFA84B5" w:rsidR="009F5ABA" w:rsidRDefault="00074618">
      <w:pPr>
        <w:pStyle w:val="ListBullet"/>
      </w:pPr>
      <w:r>
        <w:rPr>
          <w:sz w:val="21"/>
        </w:rPr>
        <w:t>Lead tech for B&amp;T also mentors junior team on Big &amp; Tall fit/construction</w:t>
      </w:r>
    </w:p>
    <w:p w14:paraId="44D88569" w14:textId="77777777" w:rsidR="009F5ABA" w:rsidRDefault="00000000">
      <w:pPr>
        <w:pStyle w:val="ListBullet"/>
      </w:pPr>
      <w:r>
        <w:rPr>
          <w:sz w:val="21"/>
        </w:rPr>
        <w:t>Integrate adaptive features to enhance garment accessibility</w:t>
      </w:r>
    </w:p>
    <w:p w14:paraId="4182E509" w14:textId="77777777" w:rsidR="009F5ABA" w:rsidRDefault="00000000">
      <w:r>
        <w:rPr>
          <w:sz w:val="21"/>
        </w:rPr>
        <w:t>Technical Designer | Jul 2022 – Jul 2024</w:t>
      </w:r>
    </w:p>
    <w:p w14:paraId="55996695" w14:textId="77777777" w:rsidR="009F5ABA" w:rsidRDefault="00000000">
      <w:pPr>
        <w:pStyle w:val="ListBullet"/>
      </w:pPr>
      <w:r>
        <w:rPr>
          <w:sz w:val="21"/>
        </w:rPr>
        <w:t>Owned fit development for St. John’s Bay and Shaq XLG Big &amp; Tall</w:t>
      </w:r>
    </w:p>
    <w:p w14:paraId="79013393" w14:textId="77777777" w:rsidR="009F5ABA" w:rsidRDefault="00000000">
      <w:pPr>
        <w:pStyle w:val="ListBullet"/>
      </w:pPr>
      <w:r>
        <w:rPr>
          <w:sz w:val="21"/>
        </w:rPr>
        <w:t>Created scalable fit standards across categories</w:t>
      </w:r>
    </w:p>
    <w:p w14:paraId="3E247940" w14:textId="7EC1CE6B" w:rsidR="009F5ABA" w:rsidRDefault="00000000">
      <w:r>
        <w:rPr>
          <w:sz w:val="21"/>
        </w:rPr>
        <w:t>Technical Designer | Jun 2021 – Jul 2022</w:t>
      </w:r>
    </w:p>
    <w:p w14:paraId="184C66FE" w14:textId="77777777" w:rsidR="009F5ABA" w:rsidRDefault="00000000">
      <w:pPr>
        <w:pStyle w:val="ListBullet"/>
      </w:pPr>
      <w:r>
        <w:rPr>
          <w:sz w:val="21"/>
        </w:rPr>
        <w:t>Supported pattern grading, fittings, and tech pack creation</w:t>
      </w:r>
    </w:p>
    <w:p w14:paraId="4617D07A" w14:textId="77777777" w:rsidR="009F5ABA" w:rsidRDefault="00000000">
      <w:r>
        <w:rPr>
          <w:sz w:val="21"/>
        </w:rPr>
        <w:t>Technical Designer (Contract) | Nov 2019 – Apr 2020</w:t>
      </w:r>
    </w:p>
    <w:p w14:paraId="1AA5A69F" w14:textId="77777777" w:rsidR="009F5ABA" w:rsidRDefault="00000000">
      <w:pPr>
        <w:pStyle w:val="ListBullet"/>
      </w:pPr>
      <w:r>
        <w:rPr>
          <w:sz w:val="21"/>
        </w:rPr>
        <w:t>Delivered contract-based technical support for private label programs</w:t>
      </w:r>
    </w:p>
    <w:p w14:paraId="5FF5F47B" w14:textId="77777777" w:rsidR="009F5ABA" w:rsidRPr="00695A4A" w:rsidRDefault="00000000">
      <w:pPr>
        <w:rPr>
          <w:b/>
        </w:rPr>
      </w:pPr>
      <w:r w:rsidRPr="00695A4A">
        <w:rPr>
          <w:b/>
          <w:sz w:val="21"/>
        </w:rPr>
        <w:lastRenderedPageBreak/>
        <w:t>Groceries Apparel – Vernon, CA</w:t>
      </w:r>
    </w:p>
    <w:p w14:paraId="79B100E6" w14:textId="77777777" w:rsidR="009F5ABA" w:rsidRDefault="00000000">
      <w:r>
        <w:rPr>
          <w:sz w:val="21"/>
        </w:rPr>
        <w:t>Technical Designer / Product Development | Jun 2018 – Jun 2019</w:t>
      </w:r>
    </w:p>
    <w:p w14:paraId="167C7F2E" w14:textId="77777777" w:rsidR="009F5ABA" w:rsidRDefault="00000000">
      <w:pPr>
        <w:pStyle w:val="ListBullet"/>
      </w:pPr>
      <w:r>
        <w:rPr>
          <w:sz w:val="21"/>
        </w:rPr>
        <w:t>Led sustainable apparel development for celebrity-backed projects</w:t>
      </w:r>
    </w:p>
    <w:p w14:paraId="4127B27F" w14:textId="77777777" w:rsidR="009F5ABA" w:rsidRDefault="00000000">
      <w:pPr>
        <w:pStyle w:val="ListBullet"/>
      </w:pPr>
      <w:r>
        <w:rPr>
          <w:sz w:val="21"/>
        </w:rPr>
        <w:t>Improved bulk production efficiency and quality</w:t>
      </w:r>
    </w:p>
    <w:p w14:paraId="2AF7811D" w14:textId="77777777" w:rsidR="009F5ABA" w:rsidRDefault="00000000">
      <w:r>
        <w:rPr>
          <w:b/>
          <w:sz w:val="21"/>
        </w:rPr>
        <w:t>Lucky Brand – Los Angeles, CA</w:t>
      </w:r>
    </w:p>
    <w:p w14:paraId="7420FA3E" w14:textId="77777777" w:rsidR="009F5ABA" w:rsidRDefault="00000000">
      <w:r>
        <w:rPr>
          <w:sz w:val="21"/>
        </w:rPr>
        <w:t>Technical Designer – Men’s Denim | Jan 2016 – Jan 2018</w:t>
      </w:r>
    </w:p>
    <w:p w14:paraId="302D0C05" w14:textId="77777777" w:rsidR="009F5ABA" w:rsidRDefault="00000000">
      <w:pPr>
        <w:pStyle w:val="ListBullet"/>
      </w:pPr>
      <w:r>
        <w:rPr>
          <w:sz w:val="21"/>
        </w:rPr>
        <w:t>Refined Big &amp; Tall denim fits and managed casual shirting</w:t>
      </w:r>
    </w:p>
    <w:p w14:paraId="4B32DA15" w14:textId="77777777" w:rsidR="009F5ABA" w:rsidRDefault="00000000">
      <w:r>
        <w:rPr>
          <w:sz w:val="20"/>
        </w:rPr>
        <w:t>*Additional roles at Paige Denim, Denimocracy, Selectra, Dylan George, William Rast, and Hot Cotton available upon request*</w:t>
      </w:r>
    </w:p>
    <w:p w14:paraId="78E52F4B" w14:textId="77777777" w:rsidR="009F5ABA" w:rsidRDefault="00000000">
      <w:r>
        <w:rPr>
          <w:b/>
        </w:rPr>
        <w:br/>
        <w:t>Education</w:t>
      </w:r>
    </w:p>
    <w:p w14:paraId="0B543E05" w14:textId="77777777" w:rsidR="009F5ABA" w:rsidRDefault="00000000">
      <w:r>
        <w:rPr>
          <w:sz w:val="21"/>
        </w:rPr>
        <w:t>A.A. in Fashion Design – Los Angeles Trade-Technical College, 2008</w:t>
      </w:r>
    </w:p>
    <w:p w14:paraId="39DBFD57" w14:textId="77777777" w:rsidR="009F5ABA" w:rsidRDefault="00000000">
      <w:r>
        <w:rPr>
          <w:sz w:val="21"/>
        </w:rPr>
        <w:t>Certified in Pattern Making &amp; Grading (Tukatech), 2015</w:t>
      </w:r>
    </w:p>
    <w:sectPr w:rsidR="009F5AB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38033430">
    <w:abstractNumId w:val="8"/>
  </w:num>
  <w:num w:numId="2" w16cid:durableId="1162625159">
    <w:abstractNumId w:val="6"/>
  </w:num>
  <w:num w:numId="3" w16cid:durableId="1135638526">
    <w:abstractNumId w:val="5"/>
  </w:num>
  <w:num w:numId="4" w16cid:durableId="174465606">
    <w:abstractNumId w:val="4"/>
  </w:num>
  <w:num w:numId="5" w16cid:durableId="519853235">
    <w:abstractNumId w:val="7"/>
  </w:num>
  <w:num w:numId="6" w16cid:durableId="56786105">
    <w:abstractNumId w:val="3"/>
  </w:num>
  <w:num w:numId="7" w16cid:durableId="1156990628">
    <w:abstractNumId w:val="2"/>
  </w:num>
  <w:num w:numId="8" w16cid:durableId="2085183028">
    <w:abstractNumId w:val="1"/>
  </w:num>
  <w:num w:numId="9" w16cid:durableId="1305891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4618"/>
    <w:rsid w:val="0015074B"/>
    <w:rsid w:val="0029639D"/>
    <w:rsid w:val="00326F90"/>
    <w:rsid w:val="00695A4A"/>
    <w:rsid w:val="009F5ABA"/>
    <w:rsid w:val="00AA1D8D"/>
    <w:rsid w:val="00B47730"/>
    <w:rsid w:val="00BE72D4"/>
    <w:rsid w:val="00CB0664"/>
    <w:rsid w:val="00E939C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259D05"/>
  <w14:defaultImageDpi w14:val="300"/>
  <w15:docId w15:val="{0C4DE02D-CE48-4E18-9EF1-AE9C04CD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Erick Rojas</cp:lastModifiedBy>
  <cp:revision>3</cp:revision>
  <dcterms:created xsi:type="dcterms:W3CDTF">2025-04-02T17:51:00Z</dcterms:created>
  <dcterms:modified xsi:type="dcterms:W3CDTF">2025-04-04T04:13:00Z</dcterms:modified>
  <cp:category/>
</cp:coreProperties>
</file>